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B9181" w14:textId="50E3E700" w:rsidR="00A57A07" w:rsidRDefault="00A57A07" w:rsidP="00CB2E90">
      <w:pPr>
        <w:jc w:val="right"/>
        <w:rPr>
          <w:rStyle w:val="A0"/>
          <w:rFonts w:cstheme="minorBidi"/>
          <w:color w:val="auto"/>
        </w:rPr>
      </w:pPr>
      <w:r>
        <w:rPr>
          <w:rStyle w:val="A0"/>
          <w:rFonts w:cstheme="minorBidi"/>
          <w:color w:val="auto"/>
        </w:rPr>
        <w:t xml:space="preserve">WAIVER </w:t>
      </w:r>
      <w:r w:rsidR="00CB2E90">
        <w:rPr>
          <w:rStyle w:val="A0"/>
          <w:rFonts w:cstheme="minorBidi"/>
          <w:color w:val="auto"/>
        </w:rPr>
        <w:t xml:space="preserve">                </w:t>
      </w:r>
      <w:r w:rsidR="00CB2E90">
        <w:rPr>
          <w:rStyle w:val="A0"/>
          <w:rFonts w:cstheme="minorBidi"/>
          <w:noProof/>
          <w:color w:val="auto"/>
        </w:rPr>
        <w:drawing>
          <wp:inline distT="0" distB="0" distL="0" distR="0" wp14:anchorId="20848B75" wp14:editId="577C4C9F">
            <wp:extent cx="970060" cy="2889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991" cy="31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9CC57" w14:textId="5028E880" w:rsidR="00A57A07" w:rsidRPr="00A57A07" w:rsidRDefault="00A57A07" w:rsidP="00A57A07">
      <w:pPr>
        <w:rPr>
          <w:rFonts w:asciiTheme="majorHAnsi" w:hAnsiTheme="majorHAnsi" w:cstheme="majorHAnsi"/>
          <w:color w:val="000000" w:themeColor="text1"/>
        </w:rPr>
      </w:pPr>
      <w:r w:rsidRPr="00A57A07">
        <w:rPr>
          <w:rFonts w:asciiTheme="majorHAnsi" w:hAnsiTheme="majorHAnsi" w:cstheme="majorHAnsi"/>
          <w:color w:val="000000" w:themeColor="text1"/>
        </w:rPr>
        <w:t>Th</w:t>
      </w:r>
      <w:r w:rsidR="0057013E">
        <w:rPr>
          <w:rFonts w:asciiTheme="majorHAnsi" w:hAnsiTheme="majorHAnsi" w:cstheme="majorHAnsi"/>
          <w:color w:val="000000" w:themeColor="text1"/>
        </w:rPr>
        <w:t xml:space="preserve">ere are </w:t>
      </w:r>
      <w:r w:rsidRPr="00A57A07">
        <w:rPr>
          <w:rFonts w:asciiTheme="majorHAnsi" w:hAnsiTheme="majorHAnsi" w:cstheme="majorHAnsi"/>
          <w:color w:val="000000" w:themeColor="text1"/>
        </w:rPr>
        <w:t xml:space="preserve">complications you need to consider when building a pool within the zone of influence of an existing </w:t>
      </w:r>
      <w:r w:rsidR="007722B5">
        <w:rPr>
          <w:rFonts w:asciiTheme="majorHAnsi" w:hAnsiTheme="majorHAnsi" w:cstheme="majorHAnsi"/>
          <w:color w:val="000000" w:themeColor="text1"/>
        </w:rPr>
        <w:t>dwelling or structure.</w:t>
      </w:r>
    </w:p>
    <w:p w14:paraId="13411494" w14:textId="77777777" w:rsidR="00A57A07" w:rsidRPr="00A57A07" w:rsidRDefault="00A57A07" w:rsidP="00A57A07">
      <w:pPr>
        <w:rPr>
          <w:rFonts w:asciiTheme="majorHAnsi" w:hAnsiTheme="majorHAnsi" w:cstheme="majorHAnsi"/>
          <w:color w:val="000000" w:themeColor="text1"/>
        </w:rPr>
      </w:pPr>
    </w:p>
    <w:p w14:paraId="42BF259E" w14:textId="1326DD0E" w:rsidR="007722B5" w:rsidRDefault="00A57A07" w:rsidP="00A57A07">
      <w:pPr>
        <w:rPr>
          <w:rFonts w:asciiTheme="majorHAnsi" w:hAnsiTheme="majorHAnsi" w:cstheme="majorHAnsi"/>
          <w:bCs/>
          <w:color w:val="000000" w:themeColor="text1"/>
        </w:rPr>
      </w:pPr>
      <w:r w:rsidRPr="00A57A07">
        <w:rPr>
          <w:rFonts w:asciiTheme="majorHAnsi" w:hAnsiTheme="majorHAnsi" w:cstheme="majorHAnsi"/>
          <w:bCs/>
          <w:color w:val="000000" w:themeColor="text1"/>
        </w:rPr>
        <w:t>Vibration of excavation</w:t>
      </w:r>
      <w:r w:rsidR="00527939">
        <w:rPr>
          <w:rFonts w:asciiTheme="majorHAnsi" w:hAnsiTheme="majorHAnsi" w:cstheme="majorHAnsi"/>
          <w:bCs/>
          <w:color w:val="000000" w:themeColor="text1"/>
        </w:rPr>
        <w:t>, wet weather and soil den</w:t>
      </w:r>
      <w:r w:rsidR="001C6890">
        <w:rPr>
          <w:rFonts w:asciiTheme="majorHAnsi" w:hAnsiTheme="majorHAnsi" w:cstheme="majorHAnsi"/>
          <w:bCs/>
          <w:color w:val="000000" w:themeColor="text1"/>
        </w:rPr>
        <w:t>sity</w:t>
      </w:r>
      <w:r w:rsidR="00527939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A57A07">
        <w:rPr>
          <w:rFonts w:asciiTheme="majorHAnsi" w:hAnsiTheme="majorHAnsi" w:cstheme="majorHAnsi"/>
          <w:bCs/>
          <w:color w:val="000000" w:themeColor="text1"/>
        </w:rPr>
        <w:t xml:space="preserve">may affect the </w:t>
      </w:r>
      <w:r w:rsidR="001C6890">
        <w:rPr>
          <w:rFonts w:asciiTheme="majorHAnsi" w:hAnsiTheme="majorHAnsi" w:cstheme="majorHAnsi"/>
          <w:bCs/>
          <w:color w:val="000000" w:themeColor="text1"/>
        </w:rPr>
        <w:t xml:space="preserve">integrity of </w:t>
      </w:r>
      <w:r w:rsidRPr="00A57A07">
        <w:rPr>
          <w:rFonts w:asciiTheme="majorHAnsi" w:hAnsiTheme="majorHAnsi" w:cstheme="majorHAnsi"/>
          <w:bCs/>
          <w:color w:val="000000" w:themeColor="text1"/>
        </w:rPr>
        <w:t>soil and loose</w:t>
      </w:r>
      <w:r w:rsidR="00527939">
        <w:rPr>
          <w:rFonts w:asciiTheme="majorHAnsi" w:hAnsiTheme="majorHAnsi" w:cstheme="majorHAnsi"/>
          <w:bCs/>
          <w:color w:val="000000" w:themeColor="text1"/>
        </w:rPr>
        <w:t>n.</w:t>
      </w:r>
      <w:r w:rsidRPr="00A57A07">
        <w:rPr>
          <w:rFonts w:asciiTheme="majorHAnsi" w:hAnsiTheme="majorHAnsi" w:cstheme="majorHAnsi"/>
          <w:bCs/>
          <w:color w:val="000000" w:themeColor="text1"/>
        </w:rPr>
        <w:t xml:space="preserve"> Loose soil is replaced with </w:t>
      </w:r>
      <w:r w:rsidR="00656612" w:rsidRPr="00A57A07">
        <w:rPr>
          <w:rFonts w:asciiTheme="majorHAnsi" w:hAnsiTheme="majorHAnsi" w:cstheme="majorHAnsi"/>
          <w:bCs/>
          <w:color w:val="000000" w:themeColor="text1"/>
        </w:rPr>
        <w:t>concrete,</w:t>
      </w:r>
      <w:r w:rsidRPr="00A57A07">
        <w:rPr>
          <w:rFonts w:asciiTheme="majorHAnsi" w:hAnsiTheme="majorHAnsi" w:cstheme="majorHAnsi"/>
          <w:bCs/>
          <w:color w:val="000000" w:themeColor="text1"/>
        </w:rPr>
        <w:t xml:space="preserve"> and this is called underpinning </w:t>
      </w:r>
      <w:proofErr w:type="gramStart"/>
      <w:r w:rsidRPr="00A57A07">
        <w:rPr>
          <w:rFonts w:asciiTheme="majorHAnsi" w:hAnsiTheme="majorHAnsi" w:cstheme="majorHAnsi"/>
          <w:bCs/>
          <w:color w:val="000000" w:themeColor="text1"/>
        </w:rPr>
        <w:t>and also</w:t>
      </w:r>
      <w:proofErr w:type="gramEnd"/>
      <w:r w:rsidRPr="00A57A07">
        <w:rPr>
          <w:rFonts w:asciiTheme="majorHAnsi" w:hAnsiTheme="majorHAnsi" w:cstheme="majorHAnsi"/>
          <w:bCs/>
          <w:color w:val="000000" w:themeColor="text1"/>
        </w:rPr>
        <w:t xml:space="preserve"> may need continuous piling approx. </w:t>
      </w:r>
      <w:r w:rsidR="007722B5">
        <w:rPr>
          <w:rFonts w:asciiTheme="majorHAnsi" w:hAnsiTheme="majorHAnsi" w:cstheme="majorHAnsi"/>
          <w:bCs/>
          <w:color w:val="000000" w:themeColor="text1"/>
        </w:rPr>
        <w:t xml:space="preserve">This process </w:t>
      </w:r>
      <w:r w:rsidR="00AA69B9">
        <w:rPr>
          <w:rFonts w:asciiTheme="majorHAnsi" w:hAnsiTheme="majorHAnsi" w:cstheme="majorHAnsi"/>
          <w:bCs/>
          <w:color w:val="000000" w:themeColor="text1"/>
        </w:rPr>
        <w:t xml:space="preserve">is costed </w:t>
      </w:r>
      <w:r w:rsidR="007722B5">
        <w:rPr>
          <w:rFonts w:asciiTheme="majorHAnsi" w:hAnsiTheme="majorHAnsi" w:cstheme="majorHAnsi"/>
          <w:bCs/>
          <w:color w:val="000000" w:themeColor="text1"/>
        </w:rPr>
        <w:t>depending on access and type of piling needed due to soil conditions</w:t>
      </w:r>
      <w:r w:rsidR="00527939">
        <w:rPr>
          <w:rFonts w:asciiTheme="majorHAnsi" w:hAnsiTheme="majorHAnsi" w:cstheme="majorHAnsi"/>
          <w:bCs/>
          <w:color w:val="000000" w:themeColor="text1"/>
        </w:rPr>
        <w:t xml:space="preserve"> and</w:t>
      </w:r>
      <w:r w:rsidR="007722B5">
        <w:rPr>
          <w:rFonts w:asciiTheme="majorHAnsi" w:hAnsiTheme="majorHAnsi" w:cstheme="majorHAnsi"/>
          <w:bCs/>
          <w:color w:val="000000" w:themeColor="text1"/>
        </w:rPr>
        <w:t xml:space="preserve"> timeline.</w:t>
      </w:r>
    </w:p>
    <w:p w14:paraId="3A12EC8D" w14:textId="77777777" w:rsidR="007722B5" w:rsidRDefault="007722B5" w:rsidP="00A57A07">
      <w:pPr>
        <w:rPr>
          <w:rFonts w:asciiTheme="majorHAnsi" w:hAnsiTheme="majorHAnsi" w:cstheme="majorHAnsi"/>
          <w:bCs/>
          <w:color w:val="000000" w:themeColor="text1"/>
        </w:rPr>
      </w:pPr>
    </w:p>
    <w:p w14:paraId="0309A203" w14:textId="77777777" w:rsidR="00A57A07" w:rsidRPr="00A57A07" w:rsidRDefault="007722B5" w:rsidP="00A57A07">
      <w:pPr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</w:rPr>
        <w:t>Loose s</w:t>
      </w:r>
      <w:r w:rsidR="00A57A07" w:rsidRPr="00A57A07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oil below the slab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will need to backfilled by hand, or blower machine adding further cost subject to access available.</w:t>
      </w:r>
    </w:p>
    <w:p w14:paraId="2398F6D4" w14:textId="77777777" w:rsidR="00A57A07" w:rsidRPr="00A57A07" w:rsidRDefault="00A57A07" w:rsidP="00A57A07">
      <w:pPr>
        <w:rPr>
          <w:rFonts w:asciiTheme="majorHAnsi" w:hAnsiTheme="majorHAnsi" w:cstheme="majorHAnsi"/>
          <w:bCs/>
          <w:color w:val="000000" w:themeColor="text1"/>
        </w:rPr>
      </w:pPr>
    </w:p>
    <w:p w14:paraId="3E41DD2A" w14:textId="5C0A1563" w:rsidR="00A57A07" w:rsidRPr="00A57A07" w:rsidRDefault="00A57A07" w:rsidP="00A57A07">
      <w:pPr>
        <w:rPr>
          <w:rFonts w:asciiTheme="majorHAnsi" w:hAnsiTheme="majorHAnsi" w:cstheme="majorHAnsi"/>
          <w:bCs/>
          <w:color w:val="000000" w:themeColor="text1"/>
        </w:rPr>
      </w:pPr>
      <w:r w:rsidRPr="00A57A07">
        <w:rPr>
          <w:rFonts w:asciiTheme="majorHAnsi" w:hAnsiTheme="majorHAnsi" w:cstheme="majorHAnsi"/>
          <w:bCs/>
          <w:color w:val="000000" w:themeColor="text1"/>
        </w:rPr>
        <w:t>Stability pegs to form and steel ma</w:t>
      </w:r>
      <w:r>
        <w:rPr>
          <w:rFonts w:asciiTheme="majorHAnsi" w:hAnsiTheme="majorHAnsi" w:cstheme="majorHAnsi"/>
          <w:bCs/>
          <w:color w:val="000000" w:themeColor="text1"/>
        </w:rPr>
        <w:t xml:space="preserve">y affect pipework surrounding. Damaged pipe cost to be covered by </w:t>
      </w:r>
      <w:r w:rsidR="00314772">
        <w:rPr>
          <w:rFonts w:asciiTheme="majorHAnsi" w:hAnsiTheme="majorHAnsi" w:cstheme="majorHAnsi"/>
          <w:bCs/>
          <w:color w:val="000000" w:themeColor="text1"/>
        </w:rPr>
        <w:t>C</w:t>
      </w:r>
      <w:r>
        <w:rPr>
          <w:rFonts w:asciiTheme="majorHAnsi" w:hAnsiTheme="majorHAnsi" w:cstheme="majorHAnsi"/>
          <w:bCs/>
          <w:color w:val="000000" w:themeColor="text1"/>
        </w:rPr>
        <w:t>ustomer.</w:t>
      </w:r>
    </w:p>
    <w:p w14:paraId="7FCE5CEF" w14:textId="77777777" w:rsidR="00A57A07" w:rsidRPr="00A57A07" w:rsidRDefault="00A57A07" w:rsidP="00A57A07">
      <w:pPr>
        <w:rPr>
          <w:rFonts w:asciiTheme="majorHAnsi" w:hAnsiTheme="majorHAnsi" w:cstheme="majorHAnsi"/>
          <w:bCs/>
          <w:color w:val="000000" w:themeColor="text1"/>
        </w:rPr>
      </w:pPr>
    </w:p>
    <w:p w14:paraId="2AD0445F" w14:textId="77777777" w:rsidR="00A57A07" w:rsidRPr="00A57A07" w:rsidRDefault="00A57A07" w:rsidP="00A57A07">
      <w:pPr>
        <w:rPr>
          <w:rFonts w:asciiTheme="majorHAnsi" w:hAnsiTheme="majorHAnsi" w:cstheme="majorHAnsi"/>
          <w:bCs/>
          <w:color w:val="000000" w:themeColor="text1"/>
        </w:rPr>
      </w:pPr>
      <w:r w:rsidRPr="00A57A07">
        <w:rPr>
          <w:rFonts w:asciiTheme="majorHAnsi" w:hAnsiTheme="majorHAnsi" w:cstheme="majorHAnsi"/>
          <w:bCs/>
          <w:color w:val="000000" w:themeColor="text1"/>
        </w:rPr>
        <w:t>Pool side to dwelling</w:t>
      </w:r>
      <w:r w:rsidR="007722B5">
        <w:rPr>
          <w:rFonts w:asciiTheme="majorHAnsi" w:hAnsiTheme="majorHAnsi" w:cstheme="majorHAnsi"/>
          <w:bCs/>
          <w:color w:val="000000" w:themeColor="text1"/>
        </w:rPr>
        <w:t>/structure must be fully shored with additional steel bar re-enforcement.</w:t>
      </w:r>
    </w:p>
    <w:p w14:paraId="12DBBA9E" w14:textId="77777777" w:rsidR="00A57A07" w:rsidRPr="00A57A07" w:rsidRDefault="00A57A07" w:rsidP="00A57A07">
      <w:pPr>
        <w:pStyle w:val="Default"/>
        <w:rPr>
          <w:rFonts w:asciiTheme="majorHAnsi" w:hAnsiTheme="majorHAnsi" w:cstheme="majorHAnsi"/>
          <w:color w:val="000000" w:themeColor="text1"/>
        </w:rPr>
      </w:pPr>
    </w:p>
    <w:p w14:paraId="12930B87" w14:textId="36270BA7" w:rsidR="00A57A07" w:rsidRPr="00A57A07" w:rsidRDefault="00A57A07" w:rsidP="00A57A07">
      <w:pPr>
        <w:pStyle w:val="Pa2"/>
        <w:spacing w:after="280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A57A07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If the </w:t>
      </w:r>
      <w:r w:rsidR="000D592F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slab </w:t>
      </w:r>
      <w:r w:rsidRPr="00A57A07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piers are for any reason NOT to the correct </w:t>
      </w:r>
      <w:r w:rsidR="007722B5" w:rsidRPr="00A57A07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level,</w:t>
      </w:r>
      <w:r w:rsidRPr="00A57A07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then we take absolutely no responsibility for the structure. It’s false information and we are not liable. It may just be that depth on ‘paper’</w:t>
      </w:r>
    </w:p>
    <w:p w14:paraId="2E2E0280" w14:textId="2045F9CD" w:rsidR="00A57A07" w:rsidRPr="00A57A07" w:rsidRDefault="00A57A07" w:rsidP="00A57A07">
      <w:pPr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A57A07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These costs of voids, shoring, continuous piling, damaged pipes must be understood and covered by </w:t>
      </w:r>
      <w:r w:rsidR="000D592F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C</w:t>
      </w:r>
      <w:r w:rsidRPr="00A57A07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ustomer in the event required which are likely.  Contract payment 2 and 3 must be made together at the end of excavation to avoid delay of progress.</w:t>
      </w:r>
    </w:p>
    <w:p w14:paraId="3622B4C7" w14:textId="77777777" w:rsidR="00A57A07" w:rsidRPr="00A57A07" w:rsidRDefault="00A57A07" w:rsidP="00A57A07">
      <w:pPr>
        <w:pStyle w:val="Default"/>
      </w:pPr>
    </w:p>
    <w:p w14:paraId="6C7E0CAF" w14:textId="77777777" w:rsidR="00A57A07" w:rsidRPr="00A57A07" w:rsidRDefault="00A57A07" w:rsidP="00A57A07">
      <w:pPr>
        <w:pStyle w:val="Pa3"/>
        <w:spacing w:after="100"/>
        <w:rPr>
          <w:rStyle w:val="A1"/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AB97FF9" w14:textId="77777777" w:rsidR="00A57A07" w:rsidRDefault="00A57A07" w:rsidP="00A57A07">
      <w:pPr>
        <w:pStyle w:val="Pa8"/>
        <w:spacing w:after="620"/>
        <w:rPr>
          <w:rFonts w:cs="AvantGarde"/>
          <w:sz w:val="20"/>
          <w:szCs w:val="20"/>
        </w:rPr>
      </w:pPr>
      <w:r>
        <w:rPr>
          <w:rStyle w:val="A1"/>
          <w:color w:val="auto"/>
        </w:rPr>
        <w:t>Site Address: _________________________________________________________________________________________</w:t>
      </w:r>
    </w:p>
    <w:p w14:paraId="796F4A98" w14:textId="77777777" w:rsidR="00A57A07" w:rsidRDefault="00A57A07" w:rsidP="00A57A07">
      <w:pPr>
        <w:pStyle w:val="Pa8"/>
        <w:spacing w:after="620"/>
        <w:rPr>
          <w:rFonts w:cs="AvantGarde"/>
          <w:sz w:val="20"/>
          <w:szCs w:val="20"/>
        </w:rPr>
      </w:pPr>
      <w:r>
        <w:rPr>
          <w:rStyle w:val="A1"/>
          <w:color w:val="auto"/>
        </w:rPr>
        <w:t xml:space="preserve">Name: __________________________________________________________________________________________ </w:t>
      </w:r>
    </w:p>
    <w:p w14:paraId="3D8DB2F0" w14:textId="77777777" w:rsidR="00A57A07" w:rsidRDefault="00A57A07" w:rsidP="00A57A07">
      <w:pPr>
        <w:pStyle w:val="Pa8"/>
        <w:spacing w:after="620"/>
        <w:rPr>
          <w:rFonts w:cs="AvantGarde"/>
          <w:sz w:val="20"/>
          <w:szCs w:val="20"/>
        </w:rPr>
      </w:pPr>
      <w:r>
        <w:rPr>
          <w:rStyle w:val="A1"/>
          <w:color w:val="auto"/>
        </w:rPr>
        <w:t xml:space="preserve">Signature: _______________________________________________________________ </w:t>
      </w:r>
      <w:r>
        <w:rPr>
          <w:rStyle w:val="A1"/>
          <w:color w:val="auto"/>
        </w:rPr>
        <w:br/>
      </w:r>
      <w:r>
        <w:rPr>
          <w:rStyle w:val="A1"/>
          <w:color w:val="auto"/>
        </w:rPr>
        <w:br/>
      </w:r>
      <w:r>
        <w:rPr>
          <w:rStyle w:val="A1"/>
          <w:color w:val="auto"/>
        </w:rPr>
        <w:br/>
        <w:t xml:space="preserve">Date: ________________________ </w:t>
      </w:r>
    </w:p>
    <w:p w14:paraId="3C263388" w14:textId="0E34E9A1" w:rsidR="00CC6D3B" w:rsidRDefault="00A57A07" w:rsidP="00A57A07">
      <w:pPr>
        <w:pStyle w:val="Default"/>
        <w:spacing w:after="40" w:line="241" w:lineRule="atLeast"/>
        <w:rPr>
          <w:rStyle w:val="A3"/>
          <w:color w:val="auto"/>
        </w:rPr>
      </w:pPr>
      <w:r>
        <w:rPr>
          <w:rStyle w:val="A3"/>
          <w:color w:val="auto"/>
        </w:rPr>
        <w:t xml:space="preserve">BLUE HAVEN POOLS &amp; SPAS 68 Hume Hwy, Lansvale 2166 Tel. 02 9728 0444 </w:t>
      </w:r>
      <w:hyperlink r:id="rId5" w:history="1">
        <w:r w:rsidR="00CC6D3B" w:rsidRPr="00935FED">
          <w:rPr>
            <w:rStyle w:val="Hyperlink"/>
            <w:sz w:val="20"/>
            <w:szCs w:val="20"/>
          </w:rPr>
          <w:t>www.bluehaven.com.au</w:t>
        </w:r>
      </w:hyperlink>
      <w:r>
        <w:rPr>
          <w:rStyle w:val="A3"/>
          <w:color w:val="auto"/>
        </w:rPr>
        <w:t xml:space="preserve"> </w:t>
      </w:r>
    </w:p>
    <w:p w14:paraId="001675A3" w14:textId="488547F4" w:rsidR="00A57A07" w:rsidRDefault="00A57A07" w:rsidP="00A57A07">
      <w:pPr>
        <w:pStyle w:val="Default"/>
        <w:spacing w:after="40" w:line="241" w:lineRule="atLeast"/>
        <w:rPr>
          <w:rStyle w:val="A5"/>
          <w:color w:val="auto"/>
        </w:rPr>
      </w:pPr>
      <w:proofErr w:type="spellStart"/>
      <w:r>
        <w:rPr>
          <w:rStyle w:val="A5"/>
          <w:color w:val="auto"/>
        </w:rPr>
        <w:t>Lic</w:t>
      </w:r>
      <w:proofErr w:type="spellEnd"/>
      <w:r>
        <w:rPr>
          <w:rStyle w:val="A5"/>
          <w:color w:val="auto"/>
        </w:rPr>
        <w:t xml:space="preserve"> # 237620C ABN No. 78133909369 </w:t>
      </w:r>
    </w:p>
    <w:p w14:paraId="112352C5" w14:textId="77777777" w:rsidR="00CB2E90" w:rsidRDefault="00CB2E90" w:rsidP="00A57A07">
      <w:pPr>
        <w:pStyle w:val="Default"/>
        <w:spacing w:after="40" w:line="241" w:lineRule="atLeast"/>
        <w:rPr>
          <w:rStyle w:val="A5"/>
          <w:color w:val="auto"/>
        </w:rPr>
      </w:pPr>
    </w:p>
    <w:p w14:paraId="72B93ED5" w14:textId="77777777" w:rsidR="00CB2E90" w:rsidRDefault="00CB2E90" w:rsidP="00A57A07">
      <w:pPr>
        <w:pStyle w:val="Default"/>
        <w:spacing w:after="40" w:line="241" w:lineRule="atLeast"/>
        <w:rPr>
          <w:rStyle w:val="A5"/>
          <w:color w:val="auto"/>
        </w:rPr>
      </w:pPr>
    </w:p>
    <w:p w14:paraId="3A32B978" w14:textId="77777777" w:rsidR="00CB2E90" w:rsidRDefault="00CB2E90" w:rsidP="00A57A07">
      <w:pPr>
        <w:pStyle w:val="Default"/>
        <w:spacing w:after="40" w:line="241" w:lineRule="atLeast"/>
        <w:rPr>
          <w:rStyle w:val="A5"/>
          <w:color w:val="auto"/>
        </w:rPr>
      </w:pPr>
    </w:p>
    <w:p w14:paraId="6D317048" w14:textId="1F0B6155" w:rsidR="00CB2E90" w:rsidRDefault="00CB2E90" w:rsidP="00A57A07">
      <w:pPr>
        <w:pStyle w:val="Default"/>
        <w:spacing w:after="40" w:line="241" w:lineRule="atLeast"/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Style w:val="A5"/>
          <w:noProof/>
          <w:color w:val="auto"/>
        </w:rPr>
        <w:drawing>
          <wp:inline distT="0" distB="0" distL="0" distR="0" wp14:anchorId="3E1D8E46" wp14:editId="53E9B4F4">
            <wp:extent cx="1061109" cy="30558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35" cy="31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2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VCCW R+ Avant Garde ITC by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A07"/>
    <w:rsid w:val="000A2FA2"/>
    <w:rsid w:val="000D592F"/>
    <w:rsid w:val="001C6890"/>
    <w:rsid w:val="00314772"/>
    <w:rsid w:val="00527939"/>
    <w:rsid w:val="0057013E"/>
    <w:rsid w:val="00656612"/>
    <w:rsid w:val="007722B5"/>
    <w:rsid w:val="00A57A07"/>
    <w:rsid w:val="00AA69B9"/>
    <w:rsid w:val="00CB2E90"/>
    <w:rsid w:val="00CC6D3B"/>
    <w:rsid w:val="00F6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A4CAD"/>
  <w15:chartTrackingRefBased/>
  <w15:docId w15:val="{43752619-AA6D-4DE9-B110-576A8002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A07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7A07"/>
    <w:pPr>
      <w:autoSpaceDE w:val="0"/>
      <w:autoSpaceDN w:val="0"/>
      <w:adjustRightInd w:val="0"/>
      <w:spacing w:after="0" w:line="240" w:lineRule="auto"/>
    </w:pPr>
    <w:rPr>
      <w:rFonts w:ascii="NVCCW R+ Avant Garde ITC by BT" w:hAnsi="NVCCW R+ Avant Garde ITC by BT" w:cs="NVCCW R+ Avant Garde ITC by BT"/>
      <w:color w:val="000000"/>
      <w:sz w:val="24"/>
      <w:szCs w:val="24"/>
    </w:rPr>
  </w:style>
  <w:style w:type="character" w:customStyle="1" w:styleId="A0">
    <w:name w:val="A0"/>
    <w:uiPriority w:val="99"/>
    <w:rsid w:val="00A57A07"/>
    <w:rPr>
      <w:rFonts w:cs="NVCCW R+ Avant Garde ITC by BT"/>
      <w:b/>
      <w:bCs/>
      <w:color w:val="000000"/>
      <w:sz w:val="88"/>
      <w:szCs w:val="88"/>
    </w:rPr>
  </w:style>
  <w:style w:type="character" w:customStyle="1" w:styleId="A1">
    <w:name w:val="A1"/>
    <w:uiPriority w:val="99"/>
    <w:rsid w:val="00A57A07"/>
    <w:rPr>
      <w:rFonts w:cs="AvantGarde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A57A07"/>
    <w:pPr>
      <w:spacing w:line="241" w:lineRule="atLeast"/>
    </w:pPr>
    <w:rPr>
      <w:rFonts w:ascii="AvantGarde" w:hAnsi="AvantGarde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A57A07"/>
    <w:pPr>
      <w:spacing w:line="241" w:lineRule="atLeast"/>
    </w:pPr>
    <w:rPr>
      <w:rFonts w:ascii="AvantGarde" w:hAnsi="AvantGarde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A57A07"/>
    <w:pPr>
      <w:spacing w:line="241" w:lineRule="atLeast"/>
    </w:pPr>
    <w:rPr>
      <w:rFonts w:ascii="AvantGarde" w:hAnsi="AvantGarde" w:cstheme="minorBidi"/>
      <w:color w:val="auto"/>
    </w:rPr>
  </w:style>
  <w:style w:type="character" w:customStyle="1" w:styleId="A3">
    <w:name w:val="A3"/>
    <w:uiPriority w:val="99"/>
    <w:rsid w:val="00A57A07"/>
    <w:rPr>
      <w:rFonts w:ascii="NVCCW R+ Avant Garde ITC by BT" w:hAnsi="NVCCW R+ Avant Garde ITC by BT" w:cs="NVCCW R+ Avant Garde ITC by BT"/>
      <w:color w:val="000000"/>
      <w:sz w:val="20"/>
      <w:szCs w:val="20"/>
    </w:rPr>
  </w:style>
  <w:style w:type="character" w:customStyle="1" w:styleId="A5">
    <w:name w:val="A5"/>
    <w:uiPriority w:val="99"/>
    <w:rsid w:val="00A57A07"/>
    <w:rPr>
      <w:rFonts w:cs="AvantGarde"/>
      <w:color w:val="000000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A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A07"/>
    <w:rPr>
      <w:rFonts w:ascii="Segoe UI" w:hAnsi="Segoe UI" w:cs="Segoe UI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CC6D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bluehaven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Remonda Rose</dc:creator>
  <cp:keywords/>
  <dc:description/>
  <cp:lastModifiedBy>Jimmy at Blue Haven</cp:lastModifiedBy>
  <cp:revision>12</cp:revision>
  <cp:lastPrinted>2022-01-26T06:14:00Z</cp:lastPrinted>
  <dcterms:created xsi:type="dcterms:W3CDTF">2022-01-26T05:47:00Z</dcterms:created>
  <dcterms:modified xsi:type="dcterms:W3CDTF">2024-07-04T01:05:00Z</dcterms:modified>
</cp:coreProperties>
</file>